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margin" w:leftFromText="141" w:rightFromText="141" w:tblpX="0" w:tblpXSpec="center" w:tblpY="916" w:topFromText="0" w:vertAnchor="page"/>
        <w:tblW w:w="9644" w:type="dxa"/>
        <w:jc w:val="center"/>
        <w:tblInd w:w="0" w:type="dxa"/>
        <w:tblCellMar>
          <w:top w:w="0" w:type="dxa"/>
          <w:left w:w="-2" w:type="dxa"/>
          <w:bottom w:w="0" w:type="dxa"/>
          <w:right w:w="108" w:type="dxa"/>
        </w:tblCellMar>
        <w:tblLook w:val="04a0"/>
      </w:tblPr>
      <w:tblGrid>
        <w:gridCol w:w="1721"/>
        <w:gridCol w:w="1374"/>
        <w:gridCol w:w="1235"/>
        <w:gridCol w:w="5313"/>
      </w:tblGrid>
      <w:tr>
        <w:trPr/>
        <w:tc>
          <w:tcPr>
            <w:tcW w:w="96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POŘAD BOHOSLUŽEB VE FARNOSTI HRADČOVICE</w:t>
            </w:r>
          </w:p>
        </w:tc>
      </w:tr>
      <w:tr>
        <w:trPr/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Místo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Čas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Úmysl mše svaté</w:t>
            </w:r>
          </w:p>
        </w:tc>
      </w:tr>
      <w:tr>
        <w:trPr>
          <w:trHeight w:val="63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32"/>
              </w:rPr>
              <w:t xml:space="preserve">Po  </w:t>
            </w:r>
            <w:r>
              <w:rPr>
                <w:b/>
                <w:sz w:val="32"/>
              </w:rPr>
              <w:t>26.</w:t>
            </w:r>
            <w:r>
              <w:rPr>
                <w:b/>
                <w:bCs/>
                <w:sz w:val="32"/>
              </w:rPr>
              <w:t xml:space="preserve"> 9.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rodinu Juřenovu, Koníčkovu, Boženu a Ludvíka Vítkovy a dar zdraví pro živou rodinu                                                       L   46</w:t>
            </w:r>
          </w:p>
        </w:tc>
      </w:tr>
      <w:tr>
        <w:trPr>
          <w:trHeight w:val="148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32"/>
              </w:rPr>
              <w:t xml:space="preserve">Út </w:t>
            </w:r>
            <w:r>
              <w:rPr>
                <w:b/>
                <w:bCs/>
                <w:sz w:val="32"/>
              </w:rPr>
              <w:t xml:space="preserve"> 27. 9.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16:00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Pohřeb + Marie Milošové</w:t>
            </w:r>
          </w:p>
        </w:tc>
      </w:tr>
      <w:tr>
        <w:trPr>
          <w:trHeight w:val="63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sz w:val="32"/>
              </w:rPr>
              <w:t>St</w:t>
            </w:r>
            <w:r>
              <w:rPr>
                <w:b/>
                <w:sz w:val="32"/>
              </w:rPr>
              <w:t xml:space="preserve">  28. 9.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Václava Poláška a dvoje rodiče s prosbou o pomoc pro celou živou rodinu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                                                                 </w:t>
            </w:r>
            <w:r>
              <w:rPr>
                <w:sz w:val="30"/>
                <w:szCs w:val="30"/>
                <w:lang w:val="en-US"/>
              </w:rPr>
              <w:t>L 103</w:t>
            </w:r>
          </w:p>
        </w:tc>
      </w:tr>
      <w:tr>
        <w:trPr>
          <w:trHeight w:val="63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</w:rPr>
              <w:t xml:space="preserve">Čt  </w:t>
            </w:r>
            <w:r>
              <w:rPr>
                <w:b/>
                <w:bCs/>
                <w:sz w:val="32"/>
              </w:rPr>
              <w:t>29. 9.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Pouť do Šaštína</w:t>
            </w:r>
          </w:p>
        </w:tc>
      </w:tr>
      <w:tr>
        <w:trPr>
          <w:trHeight w:val="63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32"/>
              </w:rPr>
              <w:t xml:space="preserve">Pá  </w:t>
            </w:r>
            <w:r>
              <w:rPr>
                <w:b/>
                <w:bCs/>
                <w:sz w:val="32"/>
              </w:rPr>
              <w:t>30. 9.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 xml:space="preserve">Za + Miluši Zálešákovu, Ludmilu Fojtáchovu a duše v očistci .                H   33                                          </w:t>
            </w:r>
          </w:p>
        </w:tc>
      </w:tr>
      <w:tr>
        <w:trPr>
          <w:trHeight w:val="356" w:hRule="atLeast"/>
        </w:trPr>
        <w:tc>
          <w:tcPr>
            <w:tcW w:w="172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</w:rPr>
              <w:t xml:space="preserve">So   </w:t>
            </w:r>
            <w:r>
              <w:rPr>
                <w:b/>
                <w:bCs/>
                <w:sz w:val="32"/>
              </w:rPr>
              <w:t>1. 10.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</w:rPr>
              <w:t>Za kněze a nová kněžská a řeholní povolání</w:t>
            </w:r>
          </w:p>
        </w:tc>
      </w:tr>
      <w:tr>
        <w:trPr>
          <w:trHeight w:val="467" w:hRule="atLeast"/>
        </w:trPr>
        <w:tc>
          <w:tcPr>
            <w:tcW w:w="172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Cs/>
                <w:sz w:val="32"/>
              </w:rPr>
              <w:t xml:space="preserve">Ne   </w:t>
            </w:r>
            <w:r>
              <w:rPr>
                <w:b/>
                <w:bCs/>
                <w:sz w:val="32"/>
              </w:rPr>
              <w:t>2. 10.</w:t>
            </w:r>
          </w:p>
        </w:tc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živé a + farníky</w:t>
            </w:r>
          </w:p>
        </w:tc>
      </w:tr>
      <w:tr>
        <w:trPr>
          <w:trHeight w:val="159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37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Růžencová pouť v Uh. Brodě</w:t>
            </w:r>
          </w:p>
        </w:tc>
      </w:tr>
      <w:tr>
        <w:trPr>
          <w:trHeight w:val="39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Po   </w:t>
            </w:r>
            <w:r>
              <w:rPr>
                <w:b/>
                <w:bCs/>
                <w:sz w:val="32"/>
              </w:rPr>
              <w:t>3</w:t>
            </w:r>
            <w:r>
              <w:rPr>
                <w:b/>
                <w:sz w:val="32"/>
              </w:rPr>
              <w:t>.</w:t>
            </w:r>
            <w:r>
              <w:rPr>
                <w:b/>
                <w:bCs/>
                <w:sz w:val="32"/>
              </w:rPr>
              <w:t xml:space="preserve">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32"/>
              </w:rPr>
              <w:t xml:space="preserve">Út   </w:t>
            </w:r>
            <w:r>
              <w:rPr>
                <w:b/>
                <w:bCs/>
                <w:sz w:val="32"/>
              </w:rPr>
              <w:t>4. 10.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   </w:t>
            </w:r>
            <w:r>
              <w:rPr>
                <w:b/>
                <w:bCs/>
                <w:sz w:val="32"/>
              </w:rPr>
              <w:t>5. 10.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716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Čt   </w:t>
            </w:r>
            <w:r>
              <w:rPr>
                <w:b/>
                <w:bCs/>
                <w:sz w:val="32"/>
              </w:rPr>
              <w:t>6. 10.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Marii Chvílovu, + manžela Františka, + syna Františka a duše v očistci         H 205</w:t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Pá   </w:t>
            </w:r>
            <w:r>
              <w:rPr>
                <w:b/>
                <w:bCs/>
                <w:sz w:val="32"/>
              </w:rPr>
              <w:t>7. 10.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Františka Fialu, rodiče a dar zdraví a Boží požehnání pro živou rodinu        H 199</w:t>
            </w:r>
          </w:p>
        </w:tc>
      </w:tr>
      <w:tr>
        <w:trPr>
          <w:trHeight w:val="44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32"/>
              </w:rPr>
            </w:pPr>
            <w:r>
              <w:rPr>
                <w:bCs/>
                <w:sz w:val="32"/>
              </w:rPr>
              <w:t>So</w:t>
            </w:r>
            <w:r>
              <w:rPr>
                <w:sz w:val="32"/>
              </w:rPr>
              <w:t xml:space="preserve">   </w:t>
            </w:r>
            <w:r>
              <w:rPr>
                <w:b/>
                <w:bCs/>
                <w:sz w:val="32"/>
              </w:rPr>
              <w:t>8. 10.</w:t>
            </w:r>
            <w:r>
              <w:rPr>
                <w:b/>
                <w:bCs/>
                <w:i/>
                <w:iCs/>
                <w:sz w:val="32"/>
              </w:rPr>
              <w:t xml:space="preserve"> 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132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Ne</w:t>
            </w:r>
            <w:r>
              <w:rPr>
                <w:b/>
                <w:bCs/>
                <w:sz w:val="32"/>
              </w:rPr>
              <w:t xml:space="preserve">  9. 10.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Vladislava Švestku a + rodinu Buršovu a duše v očistci                                       L   81</w:t>
            </w:r>
          </w:p>
        </w:tc>
      </w:tr>
      <w:tr>
        <w:trPr>
          <w:trHeight w:val="132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Na poděkování za 40 let společného života a za Boží požehnání a ochranu Panny Marie pro celou rodinu                        D 117</w:t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sz w:val="32"/>
              </w:rPr>
              <w:t xml:space="preserve">Po </w:t>
            </w:r>
            <w:r>
              <w:rPr>
                <w:b/>
                <w:bCs/>
                <w:sz w:val="32"/>
              </w:rPr>
              <w:t xml:space="preserve"> 10. 10.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>Út</w:t>
            </w:r>
            <w:r>
              <w:rPr>
                <w:b/>
                <w:bCs/>
                <w:sz w:val="32"/>
              </w:rPr>
              <w:t xml:space="preserve">  11. 10.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St</w:t>
            </w:r>
            <w:r>
              <w:rPr>
                <w:b/>
                <w:bCs/>
                <w:sz w:val="32"/>
              </w:rPr>
              <w:t xml:space="preserve">  12. 10.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364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sz w:val="32"/>
              </w:rPr>
              <w:t xml:space="preserve">Čt  </w:t>
            </w:r>
            <w:r>
              <w:rPr>
                <w:b/>
                <w:bCs/>
                <w:sz w:val="32"/>
              </w:rPr>
              <w:t>13. 10.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13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Pá  </w:t>
            </w:r>
            <w:r>
              <w:rPr>
                <w:b/>
                <w:bCs/>
                <w:sz w:val="32"/>
              </w:rPr>
              <w:t>14. 10.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rodinu Černíkovu, Pilkovu, Janu Úškrtovu, dar zdraví pro živou rodinu a  za duše v očistci                                           L   46</w:t>
            </w:r>
          </w:p>
        </w:tc>
      </w:tr>
      <w:tr>
        <w:trPr>
          <w:trHeight w:val="366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iCs/>
                <w:sz w:val="32"/>
              </w:rPr>
            </w:pPr>
            <w:r>
              <w:rPr>
                <w:sz w:val="32"/>
              </w:rPr>
              <w:t xml:space="preserve">So  </w:t>
            </w:r>
            <w:r>
              <w:rPr>
                <w:b/>
                <w:bCs/>
                <w:sz w:val="32"/>
              </w:rPr>
              <w:t>15. 10.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32"/>
              </w:rPr>
              <w:t xml:space="preserve">Ne  </w:t>
            </w:r>
            <w:r>
              <w:rPr>
                <w:b/>
                <w:bCs/>
                <w:sz w:val="32"/>
              </w:rPr>
              <w:t>16. 10.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</w:r>
          </w:p>
        </w:tc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+ rodinu Varaďovu a Šrámkovu a + vnuka Martina Šrámka a za 50 let společného manželství                         D   24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</w:r>
          </w:p>
        </w:tc>
        <w:tc>
          <w:tcPr>
            <w:tcW w:w="137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10:00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Ludmilu a Josefa Skovajsovy</w:t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sz w:val="32"/>
              </w:rPr>
              <w:t xml:space="preserve">Po </w:t>
            </w:r>
            <w:r>
              <w:rPr>
                <w:b/>
                <w:bCs/>
                <w:sz w:val="32"/>
              </w:rPr>
              <w:t xml:space="preserve"> 17. 10.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>Út</w:t>
            </w:r>
            <w:r>
              <w:rPr>
                <w:b/>
                <w:bCs/>
                <w:sz w:val="32"/>
              </w:rPr>
              <w:t xml:space="preserve">  18. 10.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St </w:t>
            </w:r>
            <w:r>
              <w:rPr>
                <w:b/>
                <w:bCs/>
                <w:sz w:val="32"/>
              </w:rPr>
              <w:t xml:space="preserve"> 19. 10.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Čt  </w:t>
            </w:r>
            <w:r>
              <w:rPr>
                <w:b/>
                <w:bCs/>
                <w:sz w:val="32"/>
              </w:rPr>
              <w:t>20. 10.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Antonína Vavřiníka, + sestru, + rodiče a duše v očistci                                      H 205</w:t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Pá  </w:t>
            </w:r>
            <w:r>
              <w:rPr>
                <w:b/>
                <w:bCs/>
                <w:sz w:val="32"/>
              </w:rPr>
              <w:t>21. 10.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+ rodiče Zálešákovy, Krpcovy a živou rodinu                                                     H   33</w:t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32"/>
              </w:rPr>
            </w:pPr>
            <w:r>
              <w:rPr>
                <w:sz w:val="32"/>
              </w:rPr>
              <w:t xml:space="preserve">So  </w:t>
            </w:r>
            <w:r>
              <w:rPr>
                <w:b/>
                <w:bCs/>
                <w:sz w:val="32"/>
              </w:rPr>
              <w:t>22. 10.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všechny hospodynky z farnosti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Ne  </w:t>
            </w:r>
            <w:r>
              <w:rPr>
                <w:b/>
                <w:bCs/>
                <w:sz w:val="32"/>
              </w:rPr>
              <w:t>23. 10.</w:t>
            </w:r>
          </w:p>
        </w:tc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Marii Zálešákovu, rodiče Zálešákovy a Malíkovy.                                                 L   99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</w:r>
          </w:p>
        </w:tc>
        <w:tc>
          <w:tcPr>
            <w:tcW w:w="137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>9:00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hodovou chasu a mládež z farnosti</w:t>
            </w:r>
          </w:p>
        </w:tc>
      </w:tr>
      <w:tr>
        <w:trPr>
          <w:trHeight w:val="416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Po</w:t>
            </w:r>
            <w:r>
              <w:rPr>
                <w:b/>
                <w:bCs/>
                <w:sz w:val="32"/>
              </w:rPr>
              <w:t xml:space="preserve">  24. 10.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Út </w:t>
            </w:r>
            <w:r>
              <w:rPr>
                <w:b/>
                <w:bCs/>
                <w:sz w:val="32"/>
              </w:rPr>
              <w:t xml:space="preserve"> 25. 10.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St </w:t>
            </w:r>
            <w:r>
              <w:rPr>
                <w:b/>
                <w:bCs/>
                <w:sz w:val="32"/>
              </w:rPr>
              <w:t xml:space="preserve"> 26. 10.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Čt  </w:t>
            </w:r>
            <w:r>
              <w:rPr>
                <w:b/>
                <w:bCs/>
                <w:sz w:val="32"/>
              </w:rPr>
              <w:t>27. 10.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Pá  </w:t>
            </w:r>
            <w:r>
              <w:rPr>
                <w:b/>
                <w:bCs/>
                <w:sz w:val="32"/>
              </w:rPr>
              <w:t>28. 10.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Za + rodiče Nevařilovy a + rodinu.    H 211</w:t>
            </w:r>
          </w:p>
        </w:tc>
      </w:tr>
      <w:tr>
        <w:trPr>
          <w:trHeight w:val="229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</w:rPr>
            </w:pPr>
            <w:r>
              <w:rPr>
                <w:sz w:val="32"/>
              </w:rPr>
              <w:t xml:space="preserve">So  </w:t>
            </w:r>
            <w:r>
              <w:rPr>
                <w:b/>
                <w:bCs/>
                <w:sz w:val="32"/>
              </w:rPr>
              <w:t>29. 10.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t>Veletiny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Václava Šmída a za živou a + rodinu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                                                                </w:t>
            </w:r>
            <w:r>
              <w:rPr>
                <w:sz w:val="30"/>
                <w:szCs w:val="30"/>
                <w:lang w:val="en-US"/>
              </w:rPr>
              <w:t>V 186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Ne  </w:t>
            </w:r>
            <w:r>
              <w:rPr>
                <w:b/>
                <w:bCs/>
                <w:sz w:val="32"/>
              </w:rPr>
              <w:t>30. 10.</w:t>
            </w:r>
          </w:p>
        </w:tc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živé a + členy společenství živého růžence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</w:r>
          </w:p>
        </w:tc>
        <w:tc>
          <w:tcPr>
            <w:tcW w:w="137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živé a + farníky</w:t>
            </w:r>
          </w:p>
        </w:tc>
      </w:tr>
      <w:tr>
        <w:trPr>
          <w:trHeight w:val="74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Po</w:t>
            </w:r>
            <w:r>
              <w:rPr>
                <w:b/>
                <w:bCs/>
                <w:sz w:val="32"/>
              </w:rPr>
              <w:t xml:space="preserve">  31. 10.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Karla Zajíce a živou rodinu          H   21</w:t>
            </w:r>
          </w:p>
        </w:tc>
      </w:tr>
      <w:tr>
        <w:trPr>
          <w:trHeight w:val="742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bCs/>
                <w:sz w:val="32"/>
              </w:rPr>
              <w:t xml:space="preserve">Út </w:t>
            </w:r>
            <w:r>
              <w:rPr>
                <w:b/>
                <w:bCs/>
                <w:sz w:val="32"/>
              </w:rPr>
              <w:t xml:space="preserve">   1. 11.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rodiče Hrubošovy a Mikulcovy, + Františku Daňkovou a manžela a ostatní + příbuzné                                               H 112</w:t>
            </w:r>
          </w:p>
        </w:tc>
      </w:tr>
      <w:tr>
        <w:trPr>
          <w:trHeight w:val="368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St    </w:t>
            </w:r>
            <w:r>
              <w:rPr>
                <w:b/>
                <w:bCs/>
                <w:sz w:val="32"/>
              </w:rPr>
              <w:t>2. 11.</w:t>
            </w:r>
          </w:p>
        </w:tc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7:30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Na úmysl papeže</w:t>
            </w:r>
          </w:p>
        </w:tc>
      </w:tr>
      <w:tr>
        <w:trPr>
          <w:trHeight w:val="367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</w:r>
          </w:p>
        </w:tc>
        <w:tc>
          <w:tcPr>
            <w:tcW w:w="1374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všechny věrné zemřelé z farnosti</w:t>
            </w:r>
          </w:p>
        </w:tc>
      </w:tr>
      <w:tr>
        <w:trPr>
          <w:trHeight w:val="367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Čt    </w:t>
            </w:r>
            <w:r>
              <w:rPr>
                <w:b/>
                <w:bCs/>
                <w:sz w:val="32"/>
              </w:rPr>
              <w:t>3. 11.</w:t>
            </w:r>
          </w:p>
        </w:tc>
        <w:tc>
          <w:tcPr>
            <w:tcW w:w="137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rPr>
          <w:trHeight w:val="367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Pá    </w:t>
            </w:r>
            <w:r>
              <w:rPr>
                <w:b/>
                <w:bCs/>
                <w:sz w:val="32"/>
              </w:rPr>
              <w:t>4. 11.</w:t>
            </w:r>
          </w:p>
        </w:tc>
        <w:tc>
          <w:tcPr>
            <w:tcW w:w="137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+ Stanislava a Marii Chvílovy, + příbuzné a za duše v očistci                                  D 179</w:t>
            </w:r>
          </w:p>
        </w:tc>
      </w:tr>
      <w:tr>
        <w:trPr>
          <w:trHeight w:val="367" w:hRule="atLeast"/>
        </w:trPr>
        <w:tc>
          <w:tcPr>
            <w:tcW w:w="1721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So    </w:t>
            </w:r>
            <w:r>
              <w:rPr>
                <w:b/>
                <w:bCs/>
                <w:sz w:val="32"/>
              </w:rPr>
              <w:t>5. 11.</w:t>
            </w:r>
          </w:p>
        </w:tc>
        <w:tc>
          <w:tcPr>
            <w:tcW w:w="137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7:30</w:t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kněze a nová kněžská a řeholní povolání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Ne    </w:t>
            </w:r>
            <w:r>
              <w:rPr>
                <w:b/>
                <w:bCs/>
                <w:sz w:val="32"/>
              </w:rPr>
              <w:t>6. 11.</w:t>
            </w:r>
          </w:p>
        </w:tc>
        <w:tc>
          <w:tcPr>
            <w:tcW w:w="1374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Hradčovice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7:30</w:t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0"/>
                <w:szCs w:val="30"/>
                <w:lang w:val="en-US"/>
              </w:rPr>
              <w:t>Za + Marii Zemkovu a živou rodinu    D   49</w:t>
            </w:r>
          </w:p>
        </w:tc>
      </w:tr>
      <w:tr>
        <w:trPr>
          <w:trHeight w:val="225" w:hRule="atLeast"/>
        </w:trPr>
        <w:tc>
          <w:tcPr>
            <w:tcW w:w="1721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</w:r>
          </w:p>
        </w:tc>
        <w:tc>
          <w:tcPr>
            <w:tcW w:w="1374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53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Za živé a + farníky</w:t>
            </w:r>
          </w:p>
        </w:tc>
      </w:tr>
    </w:tbl>
    <w:p>
      <w:pPr>
        <w:pStyle w:val="Normal"/>
        <w:tabs>
          <w:tab w:val="left" w:pos="1134" w:leader="none"/>
          <w:tab w:val="left" w:pos="2552" w:leader="none"/>
        </w:tabs>
        <w:spacing w:before="0" w:after="0"/>
        <w:jc w:val="center"/>
        <w:rPr>
          <w:rFonts w:cs="Calibri"/>
          <w:b/>
          <w:b/>
          <w:i/>
          <w:i/>
          <w:sz w:val="32"/>
          <w:szCs w:val="33"/>
        </w:rPr>
      </w:pPr>
      <w:r>
        <w:rPr>
          <w:rFonts w:cs="Calibri"/>
          <w:b/>
          <w:i/>
          <w:sz w:val="32"/>
          <w:szCs w:val="33"/>
        </w:rPr>
        <w:t>Případě pohřbu, když mše sv. večer nebude bude domluven náhradní termín.</w:t>
      </w:r>
    </w:p>
    <w:p>
      <w:pPr>
        <w:pStyle w:val="Normal"/>
        <w:tabs>
          <w:tab w:val="left" w:pos="1134" w:leader="none"/>
          <w:tab w:val="left" w:pos="2552" w:leader="none"/>
        </w:tabs>
        <w:spacing w:before="0" w:after="0"/>
        <w:jc w:val="center"/>
        <w:rPr/>
      </w:pPr>
      <w:r>
        <w:rPr>
          <w:rFonts w:cs="Calibri"/>
          <w:b/>
          <w:i/>
          <w:sz w:val="32"/>
          <w:szCs w:val="33"/>
        </w:rPr>
        <w:t>*</w:t>
      </w:r>
      <w:r>
        <w:rPr>
          <w:b/>
          <w:i/>
          <w:sz w:val="32"/>
          <w:szCs w:val="33"/>
          <w:u w:val="single"/>
        </w:rPr>
        <w:t>Kontakt na otce Jaroslava</w:t>
      </w:r>
      <w:r>
        <w:rPr>
          <w:rFonts w:cs="Calibri"/>
          <w:b/>
          <w:i/>
          <w:sz w:val="32"/>
          <w:szCs w:val="33"/>
        </w:rPr>
        <w:t>*</w:t>
      </w:r>
    </w:p>
    <w:p>
      <w:pPr>
        <w:pStyle w:val="Normal"/>
        <w:tabs>
          <w:tab w:val="left" w:pos="1134" w:leader="none"/>
          <w:tab w:val="left" w:pos="2552" w:leader="none"/>
        </w:tabs>
        <w:spacing w:before="0" w:after="0"/>
        <w:jc w:val="center"/>
        <w:rPr/>
      </w:pPr>
      <w:r>
        <w:rPr>
          <w:b/>
          <w:i/>
          <w:sz w:val="32"/>
          <w:szCs w:val="33"/>
        </w:rPr>
        <w:t>osobní telefon:</w:t>
      </w:r>
      <w:r>
        <w:rPr>
          <w:i/>
          <w:sz w:val="32"/>
          <w:szCs w:val="33"/>
        </w:rPr>
        <w:t xml:space="preserve"> 725 175 214</w:t>
      </w:r>
    </w:p>
    <w:p>
      <w:pPr>
        <w:pStyle w:val="Normal"/>
        <w:tabs>
          <w:tab w:val="left" w:pos="1134" w:leader="none"/>
          <w:tab w:val="left" w:pos="2552" w:leader="none"/>
        </w:tabs>
        <w:spacing w:before="0" w:after="0"/>
        <w:jc w:val="center"/>
        <w:rPr/>
      </w:pPr>
      <w:r>
        <w:rPr>
          <w:b/>
          <w:i/>
          <w:sz w:val="32"/>
          <w:szCs w:val="33"/>
        </w:rPr>
        <w:t>e-mail:</w:t>
      </w:r>
      <w:hyperlink r:id="rId2">
        <w:r>
          <w:rPr>
            <w:rStyle w:val="Internetovodkaz"/>
            <w:i/>
            <w:sz w:val="32"/>
            <w:szCs w:val="33"/>
          </w:rPr>
          <w:t>fahradcovice@ado.cz</w:t>
        </w:r>
      </w:hyperlink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33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3f8a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rsid w:val="00857489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85748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rsid w:val="00857489"/>
    <w:pPr>
      <w:spacing w:lineRule="auto" w:line="288" w:before="0" w:after="140"/>
    </w:pPr>
    <w:rPr/>
  </w:style>
  <w:style w:type="paragraph" w:styleId="Seznam">
    <w:name w:val="List"/>
    <w:basedOn w:val="Tlotextu"/>
    <w:rsid w:val="00857489"/>
    <w:pPr/>
    <w:rPr>
      <w:rFonts w:cs="Arial Unicode MS"/>
    </w:rPr>
  </w:style>
  <w:style w:type="paragraph" w:styleId="Popisek" w:customStyle="1">
    <w:name w:val="Caption"/>
    <w:basedOn w:val="Normal"/>
    <w:qFormat/>
    <w:rsid w:val="0085748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857489"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85748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3f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rsid w:val="00857489"/>
    <w:pPr/>
    <w:rPr/>
  </w:style>
  <w:style w:type="paragraph" w:styleId="Nadpistabulky" w:customStyle="1">
    <w:name w:val="Nadpis tabulky"/>
    <w:basedOn w:val="Obsahtabulky"/>
    <w:qFormat/>
    <w:rsid w:val="0085748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f333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praksice@ado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3A65-167A-4FA0-AED3-2A4068BE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LibreOffice/5.1.4.2$Windows_x86 LibreOffice_project/f99d75f39f1c57ebdd7ffc5f42867c12031db97a</Application>
  <Pages>2</Pages>
  <Words>543</Words>
  <Characters>2247</Characters>
  <CharactersWithSpaces>3372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2022-09-19T19:35:00Z</dcterms:created>
  <dc:creator>Standard</dc:creator>
  <dc:description/>
  <dc:language>cs-CZ</dc:language>
  <cp:lastModifiedBy/>
  <cp:lastPrinted>2022-09-24T08:46:47Z</cp:lastPrinted>
  <dcterms:modified xsi:type="dcterms:W3CDTF">2022-09-24T08:48:03Z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